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5E89" w14:textId="77777777" w:rsidR="00593FB0" w:rsidRPr="00C75FC3" w:rsidRDefault="00593FB0" w:rsidP="00593FB0">
      <w:pPr>
        <w:spacing w:after="0" w:line="240" w:lineRule="auto"/>
        <w:jc w:val="center"/>
        <w:rPr>
          <w:rFonts w:ascii="Arial" w:eastAsia="Times New Roman" w:hAnsi="Arial"/>
          <w:b/>
          <w:bCs/>
          <w:lang w:val="fr-FR" w:eastAsia="fr-FR"/>
        </w:rPr>
      </w:pPr>
      <w:r w:rsidRPr="00C75FC3">
        <w:rPr>
          <w:rFonts w:ascii="Arial" w:hAnsi="Arial"/>
          <w:b/>
          <w:noProof/>
          <w:lang w:eastAsia="fr-FR"/>
        </w:rPr>
        <w:drawing>
          <wp:inline distT="0" distB="0" distL="0" distR="0" wp14:anchorId="10096960" wp14:editId="541C373B">
            <wp:extent cx="1025102" cy="1190751"/>
            <wp:effectExtent l="0" t="0" r="0" b="3175"/>
            <wp:docPr id="18" name="Image 18" descr="Une image contenant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texte, drapeau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65" cy="119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577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871"/>
      </w:tblGrid>
      <w:tr w:rsidR="00593FB0" w:rsidRPr="00C75FC3" w14:paraId="4FDCB4B7" w14:textId="77777777" w:rsidTr="001D1EDB">
        <w:trPr>
          <w:trHeight w:val="369"/>
        </w:trPr>
        <w:tc>
          <w:tcPr>
            <w:tcW w:w="1626" w:type="pct"/>
            <w:shd w:val="clear" w:color="auto" w:fill="auto"/>
          </w:tcPr>
          <w:p w14:paraId="7F5D8361" w14:textId="77777777" w:rsidR="00593FB0" w:rsidRPr="00236108" w:rsidRDefault="00593FB0" w:rsidP="00593FB0">
            <w:pPr>
              <w:spacing w:after="0" w:line="240" w:lineRule="auto"/>
              <w:rPr>
                <w:rFonts w:ascii="Arial" w:hAnsi="Arial"/>
                <w:b/>
                <w:bCs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Pays :</w:t>
            </w:r>
          </w:p>
        </w:tc>
        <w:tc>
          <w:tcPr>
            <w:tcW w:w="3374" w:type="pct"/>
            <w:shd w:val="clear" w:color="auto" w:fill="auto"/>
          </w:tcPr>
          <w:p w14:paraId="418614E7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>SENEGAL</w:t>
            </w:r>
          </w:p>
        </w:tc>
      </w:tr>
      <w:tr w:rsidR="00593FB0" w:rsidRPr="00C75FC3" w14:paraId="7B0D0353" w14:textId="77777777" w:rsidTr="001D1EDB">
        <w:trPr>
          <w:trHeight w:val="323"/>
        </w:trPr>
        <w:tc>
          <w:tcPr>
            <w:tcW w:w="1626" w:type="pct"/>
            <w:shd w:val="clear" w:color="auto" w:fill="auto"/>
          </w:tcPr>
          <w:p w14:paraId="610D9F4E" w14:textId="77777777" w:rsidR="00593FB0" w:rsidRPr="00236108" w:rsidRDefault="00593FB0" w:rsidP="00593FB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w w:val="105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Ville/Localité :</w:t>
            </w:r>
          </w:p>
        </w:tc>
        <w:tc>
          <w:tcPr>
            <w:tcW w:w="3374" w:type="pct"/>
            <w:shd w:val="clear" w:color="auto" w:fill="auto"/>
          </w:tcPr>
          <w:p w14:paraId="62A55078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>Dakar</w:t>
            </w:r>
          </w:p>
        </w:tc>
      </w:tr>
      <w:tr w:rsidR="00593FB0" w:rsidRPr="00C75FC3" w14:paraId="431D4F8B" w14:textId="77777777" w:rsidTr="001D1EDB">
        <w:trPr>
          <w:trHeight w:val="397"/>
        </w:trPr>
        <w:tc>
          <w:tcPr>
            <w:tcW w:w="1626" w:type="pct"/>
            <w:shd w:val="clear" w:color="auto" w:fill="auto"/>
          </w:tcPr>
          <w:p w14:paraId="3D459165" w14:textId="77777777" w:rsidR="00593FB0" w:rsidRPr="00236108" w:rsidRDefault="00593FB0" w:rsidP="00593FB0">
            <w:pPr>
              <w:spacing w:after="120" w:line="240" w:lineRule="auto"/>
              <w:rPr>
                <w:rFonts w:ascii="Arial" w:hAnsi="Arial"/>
                <w:b/>
                <w:bCs/>
                <w:color w:val="000000"/>
                <w:w w:val="105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en-US"/>
              </w:rPr>
              <w:t xml:space="preserve">Avis/ </w:t>
            </w:r>
            <w:proofErr w:type="spellStart"/>
            <w:r w:rsidRPr="00236108">
              <w:rPr>
                <w:rFonts w:ascii="Arial" w:hAnsi="Arial"/>
                <w:b/>
                <w:bCs/>
                <w:color w:val="000000"/>
                <w:lang w:val="en-US"/>
              </w:rPr>
              <w:t>Numéro</w:t>
            </w:r>
            <w:proofErr w:type="spellEnd"/>
            <w:r w:rsidRPr="00236108">
              <w:rPr>
                <w:rFonts w:ascii="Arial" w:hAnsi="Arial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236108">
              <w:rPr>
                <w:rFonts w:ascii="Arial" w:hAnsi="Arial"/>
                <w:b/>
                <w:bCs/>
                <w:color w:val="000000"/>
                <w:lang w:val="en-US"/>
              </w:rPr>
              <w:t>Contrat</w:t>
            </w:r>
            <w:proofErr w:type="spellEnd"/>
            <w:r w:rsidRPr="00236108">
              <w:rPr>
                <w:rFonts w:ascii="Arial" w:hAnsi="Arial"/>
                <w:b/>
                <w:bCs/>
                <w:color w:val="000000"/>
                <w:lang w:val="en-US"/>
              </w:rPr>
              <w:t xml:space="preserve"> :</w:t>
            </w:r>
            <w:proofErr w:type="gramEnd"/>
          </w:p>
        </w:tc>
        <w:tc>
          <w:tcPr>
            <w:tcW w:w="3374" w:type="pct"/>
            <w:shd w:val="clear" w:color="auto" w:fill="auto"/>
          </w:tcPr>
          <w:p w14:paraId="30E7AE7A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>MCA2/2022/COMPACT/QCBS/RE04_1/F34</w:t>
            </w:r>
          </w:p>
        </w:tc>
      </w:tr>
      <w:tr w:rsidR="00593FB0" w:rsidRPr="00C75FC3" w14:paraId="2D22F516" w14:textId="77777777" w:rsidTr="001D1EDB">
        <w:trPr>
          <w:trHeight w:val="156"/>
        </w:trPr>
        <w:tc>
          <w:tcPr>
            <w:tcW w:w="1626" w:type="pct"/>
            <w:shd w:val="clear" w:color="auto" w:fill="auto"/>
          </w:tcPr>
          <w:p w14:paraId="71A9E87E" w14:textId="77777777" w:rsidR="001D1EDB" w:rsidRDefault="00593FB0" w:rsidP="00593FB0">
            <w:pPr>
              <w:spacing w:after="0" w:line="240" w:lineRule="auto"/>
              <w:ind w:right="249"/>
              <w:jc w:val="both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 xml:space="preserve">Agence </w:t>
            </w:r>
          </w:p>
          <w:p w14:paraId="56815D70" w14:textId="20FEFFD9" w:rsidR="00593FB0" w:rsidRPr="00236108" w:rsidRDefault="00593FB0" w:rsidP="00593FB0">
            <w:pPr>
              <w:spacing w:after="0" w:line="240" w:lineRule="auto"/>
              <w:ind w:right="249"/>
              <w:jc w:val="both"/>
              <w:rPr>
                <w:rFonts w:ascii="Arial" w:hAnsi="Arial"/>
                <w:b/>
                <w:bCs/>
                <w:color w:val="000000"/>
                <w:w w:val="105"/>
                <w:lang w:val="fr-FR"/>
              </w:rPr>
            </w:pPr>
            <w:proofErr w:type="gramStart"/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de</w:t>
            </w:r>
            <w:proofErr w:type="gramEnd"/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 xml:space="preserve"> financement : </w:t>
            </w:r>
          </w:p>
        </w:tc>
        <w:tc>
          <w:tcPr>
            <w:tcW w:w="3374" w:type="pct"/>
            <w:shd w:val="clear" w:color="auto" w:fill="auto"/>
          </w:tcPr>
          <w:p w14:paraId="3BEA78A4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(MCC) Millennium Challenge Corporation </w:t>
            </w:r>
          </w:p>
        </w:tc>
      </w:tr>
      <w:tr w:rsidR="00593FB0" w:rsidRPr="00C75FC3" w14:paraId="404CA27D" w14:textId="77777777" w:rsidTr="001D1EDB">
        <w:trPr>
          <w:trHeight w:val="252"/>
        </w:trPr>
        <w:tc>
          <w:tcPr>
            <w:tcW w:w="1626" w:type="pct"/>
            <w:shd w:val="clear" w:color="auto" w:fill="auto"/>
          </w:tcPr>
          <w:p w14:paraId="312107BD" w14:textId="77777777" w:rsidR="00593FB0" w:rsidRPr="00236108" w:rsidRDefault="00593FB0" w:rsidP="00593FB0">
            <w:pPr>
              <w:spacing w:after="0" w:line="240" w:lineRule="auto"/>
              <w:ind w:right="458"/>
              <w:rPr>
                <w:rFonts w:ascii="Arial" w:hAnsi="Arial"/>
                <w:b/>
                <w:bCs/>
                <w:color w:val="000000"/>
                <w:w w:val="105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Acheteur :</w:t>
            </w:r>
          </w:p>
        </w:tc>
        <w:tc>
          <w:tcPr>
            <w:tcW w:w="3374" w:type="pct"/>
            <w:shd w:val="clear" w:color="auto" w:fill="auto"/>
          </w:tcPr>
          <w:p w14:paraId="5B32A0B8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Millennium Challenge </w:t>
            </w:r>
            <w:proofErr w:type="spellStart"/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>Account</w:t>
            </w:r>
            <w:proofErr w:type="spellEnd"/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 du Sénégal II</w:t>
            </w:r>
          </w:p>
        </w:tc>
      </w:tr>
      <w:tr w:rsidR="00593FB0" w:rsidRPr="00551341" w14:paraId="4D90DE06" w14:textId="77777777" w:rsidTr="001D1EDB">
        <w:trPr>
          <w:trHeight w:val="453"/>
        </w:trPr>
        <w:tc>
          <w:tcPr>
            <w:tcW w:w="1626" w:type="pct"/>
            <w:shd w:val="clear" w:color="auto" w:fill="auto"/>
          </w:tcPr>
          <w:p w14:paraId="5702619C" w14:textId="77777777" w:rsidR="00593FB0" w:rsidRPr="00236108" w:rsidRDefault="00593FB0" w:rsidP="00593FB0">
            <w:pPr>
              <w:spacing w:before="16" w:after="0" w:line="240" w:lineRule="auto"/>
              <w:ind w:right="458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w w:val="104"/>
                <w:lang w:val="fr-FR"/>
              </w:rPr>
              <w:t xml:space="preserve">Nom du </w:t>
            </w:r>
            <w:proofErr w:type="gramStart"/>
            <w:r w:rsidRPr="00236108">
              <w:rPr>
                <w:rFonts w:ascii="Arial" w:hAnsi="Arial"/>
                <w:b/>
                <w:bCs/>
                <w:color w:val="000000"/>
                <w:w w:val="104"/>
                <w:lang w:val="fr-FR"/>
              </w:rPr>
              <w:t>marché:</w:t>
            </w:r>
            <w:proofErr w:type="gramEnd"/>
          </w:p>
        </w:tc>
        <w:tc>
          <w:tcPr>
            <w:tcW w:w="3374" w:type="pct"/>
            <w:shd w:val="clear" w:color="auto" w:fill="auto"/>
          </w:tcPr>
          <w:p w14:paraId="11679376" w14:textId="77777777" w:rsidR="00593FB0" w:rsidRPr="00236108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Sélection d'un Consultant pour l’appui pluriannuel au Ministère du Pétrole et de l’Energie (renforcement institutionnel) - Assistance technique pour la planification et la formulation de politiques </w:t>
            </w:r>
          </w:p>
        </w:tc>
      </w:tr>
      <w:tr w:rsidR="00593FB0" w:rsidRPr="00C75FC3" w14:paraId="191C6249" w14:textId="77777777" w:rsidTr="001D1EDB">
        <w:trPr>
          <w:trHeight w:val="214"/>
        </w:trPr>
        <w:tc>
          <w:tcPr>
            <w:tcW w:w="1626" w:type="pct"/>
            <w:shd w:val="clear" w:color="auto" w:fill="auto"/>
          </w:tcPr>
          <w:p w14:paraId="49A262F2" w14:textId="77777777" w:rsidR="00593FB0" w:rsidRPr="00236108" w:rsidRDefault="00593FB0" w:rsidP="00593FB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w w:val="102"/>
                <w:lang w:val="fr-FR"/>
              </w:rPr>
              <w:t>Type d’avis :</w:t>
            </w: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3374" w:type="pct"/>
            <w:shd w:val="clear" w:color="auto" w:fill="auto"/>
          </w:tcPr>
          <w:p w14:paraId="75BAC4CA" w14:textId="77777777" w:rsidR="00593FB0" w:rsidRPr="00C75FC3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C75FC3">
              <w:rPr>
                <w:rFonts w:ascii="Arial" w:eastAsia="Times New Roman" w:hAnsi="Arial"/>
                <w:bCs/>
                <w:lang w:val="fr-FR" w:eastAsia="fr-FR" w:bidi="fr-FR"/>
              </w:rPr>
              <w:t>Demande de Propositions</w:t>
            </w:r>
          </w:p>
        </w:tc>
      </w:tr>
      <w:tr w:rsidR="00593FB0" w:rsidRPr="00C75FC3" w14:paraId="4FA55C9E" w14:textId="77777777" w:rsidTr="001D1EDB">
        <w:trPr>
          <w:trHeight w:val="453"/>
        </w:trPr>
        <w:tc>
          <w:tcPr>
            <w:tcW w:w="1626" w:type="pct"/>
            <w:shd w:val="clear" w:color="auto" w:fill="auto"/>
          </w:tcPr>
          <w:p w14:paraId="70F34962" w14:textId="77777777" w:rsidR="00593FB0" w:rsidRPr="00236108" w:rsidRDefault="00593FB0" w:rsidP="00593FB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w w:val="102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Date de publication de la Demande de Propositions :</w:t>
            </w:r>
          </w:p>
        </w:tc>
        <w:tc>
          <w:tcPr>
            <w:tcW w:w="3374" w:type="pct"/>
            <w:shd w:val="clear" w:color="auto" w:fill="auto"/>
          </w:tcPr>
          <w:p w14:paraId="40531DA7" w14:textId="77777777" w:rsidR="00593FB0" w:rsidRPr="00C75FC3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>29 novembre 2022</w:t>
            </w:r>
          </w:p>
        </w:tc>
      </w:tr>
      <w:tr w:rsidR="00593FB0" w:rsidRPr="00551341" w14:paraId="75B5F843" w14:textId="77777777" w:rsidTr="001D1EDB">
        <w:trPr>
          <w:trHeight w:val="453"/>
        </w:trPr>
        <w:tc>
          <w:tcPr>
            <w:tcW w:w="1626" w:type="pct"/>
            <w:shd w:val="clear" w:color="auto" w:fill="auto"/>
          </w:tcPr>
          <w:p w14:paraId="15DF0825" w14:textId="77777777" w:rsidR="00593FB0" w:rsidRPr="00236108" w:rsidRDefault="00593FB0" w:rsidP="00593FB0">
            <w:pPr>
              <w:spacing w:before="16" w:after="0" w:line="240" w:lineRule="auto"/>
              <w:ind w:right="458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236108">
              <w:rPr>
                <w:rFonts w:ascii="Arial" w:hAnsi="Arial"/>
                <w:b/>
                <w:bCs/>
                <w:color w:val="000000"/>
                <w:lang w:val="fr-FR"/>
              </w:rPr>
              <w:t>Date et Heure d’ouverture des Propositions Techniques :</w:t>
            </w:r>
          </w:p>
        </w:tc>
        <w:tc>
          <w:tcPr>
            <w:tcW w:w="3374" w:type="pct"/>
            <w:shd w:val="clear" w:color="auto" w:fill="auto"/>
          </w:tcPr>
          <w:p w14:paraId="284838C0" w14:textId="2351E1E2" w:rsidR="00593FB0" w:rsidRPr="00C75FC3" w:rsidRDefault="00593FB0" w:rsidP="00593FB0">
            <w:pPr>
              <w:rPr>
                <w:rFonts w:ascii="Arial" w:eastAsia="Times New Roman" w:hAnsi="Arial"/>
                <w:bCs/>
                <w:lang w:val="fr-FR" w:eastAsia="fr-FR" w:bidi="fr-FR"/>
              </w:rPr>
            </w:pP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17 janvier 2023 à 15 H 15 mn (Heure de </w:t>
            </w:r>
            <w:r w:rsidR="001D1EDB" w:rsidRPr="00236108">
              <w:rPr>
                <w:rFonts w:ascii="Arial" w:eastAsia="Times New Roman" w:hAnsi="Arial"/>
                <w:bCs/>
                <w:lang w:val="fr-FR" w:eastAsia="fr-FR" w:bidi="fr-FR"/>
              </w:rPr>
              <w:t>Dakar) via</w:t>
            </w:r>
            <w:r w:rsidRPr="00236108">
              <w:rPr>
                <w:rFonts w:ascii="Arial" w:eastAsia="Times New Roman" w:hAnsi="Arial"/>
                <w:bCs/>
                <w:lang w:val="fr-FR" w:eastAsia="fr-FR" w:bidi="fr-FR"/>
              </w:rPr>
              <w:t xml:space="preserve"> lien Zoom</w:t>
            </w:r>
          </w:p>
        </w:tc>
      </w:tr>
      <w:tr w:rsidR="00593FB0" w:rsidRPr="00C75FC3" w14:paraId="53917EC0" w14:textId="77777777" w:rsidTr="001D1EDB">
        <w:trPr>
          <w:trHeight w:val="1475"/>
        </w:trPr>
        <w:tc>
          <w:tcPr>
            <w:tcW w:w="1626" w:type="pct"/>
            <w:shd w:val="clear" w:color="auto" w:fill="auto"/>
          </w:tcPr>
          <w:p w14:paraId="61020C5D" w14:textId="77777777" w:rsidR="00593FB0" w:rsidRPr="00C75FC3" w:rsidRDefault="00593FB0" w:rsidP="00593FB0">
            <w:pPr>
              <w:spacing w:before="16" w:after="0" w:line="240" w:lineRule="auto"/>
              <w:ind w:right="458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C75FC3">
              <w:rPr>
                <w:rFonts w:ascii="Arial" w:hAnsi="Arial"/>
                <w:b/>
                <w:bCs/>
                <w:color w:val="000000"/>
                <w:lang w:val="fr-FR"/>
              </w:rPr>
              <w:t>Date et Heure d’ouvertures des Propositions Financières :</w:t>
            </w:r>
          </w:p>
        </w:tc>
        <w:tc>
          <w:tcPr>
            <w:tcW w:w="3374" w:type="pct"/>
            <w:shd w:val="clear" w:color="auto" w:fill="auto"/>
          </w:tcPr>
          <w:p w14:paraId="26A12686" w14:textId="77777777" w:rsidR="00593FB0" w:rsidRPr="00C75FC3" w:rsidRDefault="00593FB0" w:rsidP="00593FB0">
            <w:pPr>
              <w:pStyle w:val="Sansinterligne"/>
              <w:rPr>
                <w:rFonts w:ascii="Arial" w:hAnsi="Arial"/>
                <w:lang w:val="fr-FR"/>
              </w:rPr>
            </w:pPr>
            <w:r w:rsidRPr="00C75FC3">
              <w:rPr>
                <w:rFonts w:ascii="Arial" w:hAnsi="Arial"/>
                <w:lang w:val="fr-FR"/>
              </w:rPr>
              <w:t>1</w:t>
            </w:r>
            <w:r>
              <w:rPr>
                <w:rFonts w:ascii="Arial" w:hAnsi="Arial"/>
                <w:lang w:val="fr-FR"/>
              </w:rPr>
              <w:t>4</w:t>
            </w:r>
            <w:r w:rsidRPr="00C75FC3">
              <w:rPr>
                <w:rFonts w:ascii="Arial" w:hAnsi="Arial"/>
                <w:lang w:val="fr-FR"/>
              </w:rPr>
              <w:t>.0</w:t>
            </w:r>
            <w:r>
              <w:rPr>
                <w:rFonts w:ascii="Arial" w:hAnsi="Arial"/>
                <w:lang w:val="fr-FR"/>
              </w:rPr>
              <w:t>3</w:t>
            </w:r>
            <w:r w:rsidRPr="00C75FC3">
              <w:rPr>
                <w:rFonts w:ascii="Arial" w:hAnsi="Arial"/>
                <w:lang w:val="fr-FR"/>
              </w:rPr>
              <w:t>.2022 à 15 H 00 (Heure de Dakar) via le lien Zoom ci-après :</w:t>
            </w:r>
          </w:p>
          <w:p w14:paraId="0F4FBB40" w14:textId="77777777" w:rsidR="00593FB0" w:rsidRPr="00593FB0" w:rsidRDefault="00593FB0" w:rsidP="00593FB0">
            <w:pPr>
              <w:rPr>
                <w:rFonts w:ascii="Arial" w:hAnsi="Arial"/>
                <w:lang w:val="en-GB"/>
              </w:rPr>
            </w:pPr>
            <w:hyperlink r:id="rId5" w:history="1">
              <w:r w:rsidRPr="00593FB0">
                <w:rPr>
                  <w:rStyle w:val="Hyperlien"/>
                  <w:lang w:val="en-GB"/>
                </w:rPr>
                <w:t>https://us06web.zoom.us/j/84645966744</w:t>
              </w:r>
            </w:hyperlink>
            <w:r w:rsidRPr="00593FB0">
              <w:rPr>
                <w:lang w:val="en-GB"/>
              </w:rPr>
              <w:t xml:space="preserve"> </w:t>
            </w:r>
            <w:r w:rsidRPr="00593FB0">
              <w:rPr>
                <w:rFonts w:ascii="Arial" w:hAnsi="Arial"/>
                <w:lang w:val="en-GB"/>
              </w:rPr>
              <w:t xml:space="preserve"> Meeting ID: 846 4596 6744</w:t>
            </w:r>
          </w:p>
          <w:p w14:paraId="00CF2E31" w14:textId="77777777" w:rsidR="00593FB0" w:rsidRPr="00593FB0" w:rsidRDefault="00593FB0" w:rsidP="00593FB0">
            <w:pPr>
              <w:rPr>
                <w:lang w:val="en-GB"/>
              </w:rPr>
            </w:pPr>
          </w:p>
          <w:p w14:paraId="272BBA29" w14:textId="77777777" w:rsidR="00593FB0" w:rsidRPr="00593FB0" w:rsidRDefault="00593FB0" w:rsidP="00593FB0">
            <w:pPr>
              <w:rPr>
                <w:rFonts w:ascii="Arial" w:hAnsi="Arial"/>
                <w:lang w:val="en-GB"/>
              </w:rPr>
            </w:pPr>
          </w:p>
        </w:tc>
      </w:tr>
    </w:tbl>
    <w:p w14:paraId="54C5871E" w14:textId="1E49209D" w:rsidR="00593FB0" w:rsidRDefault="00593FB0" w:rsidP="00593FB0">
      <w:pPr>
        <w:spacing w:after="0" w:line="240" w:lineRule="auto"/>
        <w:jc w:val="center"/>
        <w:rPr>
          <w:rFonts w:ascii="Arial" w:hAnsi="Arial"/>
          <w:b/>
          <w:bCs/>
          <w:color w:val="000000"/>
          <w:lang w:val="fr-FR"/>
        </w:rPr>
      </w:pPr>
      <w:r w:rsidRPr="00593FB0">
        <w:rPr>
          <w:rFonts w:ascii="Arial" w:hAnsi="Arial"/>
          <w:b/>
          <w:bCs/>
          <w:color w:val="000000"/>
          <w:lang w:val="fr-FR"/>
        </w:rPr>
        <w:t xml:space="preserve">Avis d’ouverture des </w:t>
      </w:r>
      <w:r>
        <w:rPr>
          <w:rFonts w:ascii="Arial" w:hAnsi="Arial"/>
          <w:b/>
          <w:bCs/>
          <w:color w:val="000000"/>
          <w:lang w:val="fr-FR"/>
        </w:rPr>
        <w:t>Propositions Financières</w:t>
      </w:r>
    </w:p>
    <w:p w14:paraId="7674DDCE" w14:textId="77777777" w:rsidR="001D1EDB" w:rsidRPr="00593FB0" w:rsidRDefault="001D1EDB" w:rsidP="00593FB0">
      <w:pPr>
        <w:spacing w:after="0" w:line="240" w:lineRule="auto"/>
        <w:jc w:val="center"/>
        <w:rPr>
          <w:rFonts w:ascii="Arial" w:hAnsi="Arial"/>
          <w:b/>
          <w:bCs/>
          <w:color w:val="000000"/>
          <w:lang w:val="fr-FR"/>
        </w:rPr>
      </w:pPr>
    </w:p>
    <w:p w14:paraId="26FE9791" w14:textId="77777777" w:rsidR="00593FB0" w:rsidRPr="00593FB0" w:rsidRDefault="00593FB0" w:rsidP="00593FB0">
      <w:pPr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 w:eastAsia="en-US"/>
        </w:rPr>
      </w:pPr>
    </w:p>
    <w:p w14:paraId="54BD1D45" w14:textId="77777777" w:rsidR="00566425" w:rsidRPr="00593FB0" w:rsidRDefault="00566425">
      <w:pPr>
        <w:rPr>
          <w:lang w:val="fr-FR"/>
        </w:rPr>
      </w:pPr>
    </w:p>
    <w:sectPr w:rsidR="00566425" w:rsidRPr="00593FB0" w:rsidSect="00A4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B0"/>
    <w:rsid w:val="001D1EDB"/>
    <w:rsid w:val="00566425"/>
    <w:rsid w:val="00593FB0"/>
    <w:rsid w:val="00A44545"/>
    <w:rsid w:val="00C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31F"/>
  <w15:chartTrackingRefBased/>
  <w15:docId w15:val="{4D080CDA-73E4-46BB-8F78-5E84488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B0"/>
    <w:pPr>
      <w:spacing w:after="200" w:line="276" w:lineRule="auto"/>
    </w:pPr>
    <w:rPr>
      <w:rFonts w:ascii="Calibri" w:eastAsia="PMingLiU" w:hAnsi="Calibri" w:cs="Arial"/>
      <w:kern w:val="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unhideWhenUsed/>
    <w:rsid w:val="00593FB0"/>
    <w:rPr>
      <w:color w:val="0563C1"/>
      <w:u w:val="single"/>
    </w:rPr>
  </w:style>
  <w:style w:type="paragraph" w:styleId="Sansinterligne">
    <w:name w:val="No Spacing"/>
    <w:uiPriority w:val="1"/>
    <w:qFormat/>
    <w:rsid w:val="00593FB0"/>
    <w:pPr>
      <w:spacing w:after="0" w:line="240" w:lineRule="auto"/>
    </w:pPr>
    <w:rPr>
      <w:rFonts w:ascii="Calibri" w:eastAsia="PMingLiU" w:hAnsi="Calibri" w:cs="Arial"/>
      <w:kern w:val="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6459667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Birama GUEYE (DO/PROC-PS)</dc:creator>
  <cp:keywords/>
  <dc:description/>
  <cp:lastModifiedBy>Birama GUEYE (DO/PROC-PS)</cp:lastModifiedBy>
  <cp:revision>2</cp:revision>
  <dcterms:created xsi:type="dcterms:W3CDTF">2023-03-13T16:55:00Z</dcterms:created>
  <dcterms:modified xsi:type="dcterms:W3CDTF">2023-03-13T17:01:00Z</dcterms:modified>
</cp:coreProperties>
</file>